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tblpY="172"/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901F11" w14:paraId="36C4EFFD" w14:textId="77777777">
        <w:tc>
          <w:tcPr>
            <w:tcW w:w="4785" w:type="dxa"/>
          </w:tcPr>
          <w:p w14:paraId="545FF02A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КУЖМАРСКАЯ СЕЛЬСКАЯ</w:t>
            </w:r>
          </w:p>
          <w:p w14:paraId="7F8D58B1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АДМИНИСТРАЦИЯ</w:t>
            </w:r>
          </w:p>
          <w:p w14:paraId="6C906B8B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ЗВЕНИГОВСКОГО МУНИЦИПАЛЬНОГО РАЙОНА</w:t>
            </w:r>
          </w:p>
          <w:p w14:paraId="7B7AAD67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РЕСПУБЛИКИ МАРИЙ ЭЛ</w:t>
            </w:r>
          </w:p>
          <w:p w14:paraId="2C5B36A4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</w:p>
          <w:p w14:paraId="424BEC8C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ПОСТАНОВЛЕНИЕ</w:t>
            </w:r>
          </w:p>
        </w:tc>
        <w:tc>
          <w:tcPr>
            <w:tcW w:w="4786" w:type="dxa"/>
          </w:tcPr>
          <w:p w14:paraId="75BE8ED2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МАРИЙ ЭЛ РЕСПУБЛИКЫСЕ</w:t>
            </w:r>
          </w:p>
          <w:p w14:paraId="2A7A17EF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ЗВЕНИГОВО МУНИЦИПАЛ</w:t>
            </w:r>
          </w:p>
          <w:p w14:paraId="28F4F93A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 xml:space="preserve">РАЙОНЫН </w:t>
            </w:r>
          </w:p>
          <w:p w14:paraId="5909F1E6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 xml:space="preserve">КУЖМАРА ЯЛ КУНДЕМ </w:t>
            </w:r>
          </w:p>
          <w:p w14:paraId="6D91D77F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АДМИНИСТРАЦИЙЖЕ</w:t>
            </w:r>
          </w:p>
          <w:p w14:paraId="0F052644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</w:p>
          <w:p w14:paraId="5399AD62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  <w:t>ПУНЧАЛ</w:t>
            </w:r>
          </w:p>
          <w:p w14:paraId="499D68A9" w14:textId="77777777" w:rsidR="00901F11" w:rsidRDefault="00901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en-US"/>
                <w14:ligatures w14:val="standardContextual"/>
              </w:rPr>
            </w:pPr>
          </w:p>
        </w:tc>
      </w:tr>
    </w:tbl>
    <w:p w14:paraId="3C379986" w14:textId="77777777" w:rsidR="00901F11" w:rsidRDefault="00901F11" w:rsidP="00901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31 июля 2026 года № 94         </w:t>
      </w:r>
    </w:p>
    <w:p w14:paraId="3C0970A3" w14:textId="77777777" w:rsidR="00901F11" w:rsidRDefault="00901F11" w:rsidP="00901F11">
      <w:pPr>
        <w:pStyle w:val="ad"/>
        <w:spacing w:line="240" w:lineRule="auto"/>
        <w:rPr>
          <w:szCs w:val="28"/>
        </w:rPr>
      </w:pPr>
    </w:p>
    <w:p w14:paraId="5132F794" w14:textId="77777777" w:rsidR="00901F11" w:rsidRDefault="00901F11" w:rsidP="00901F1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постановление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Кужмарской сельской администрации Звениговского муниципального район Республики Марий Эл </w:t>
      </w:r>
      <w:r>
        <w:rPr>
          <w:rFonts w:ascii="Times New Roman" w:hAnsi="Times New Roman" w:cs="Times New Roman"/>
          <w:b/>
          <w:sz w:val="28"/>
          <w:szCs w:val="28"/>
        </w:rPr>
        <w:t>от 04 июля  2022 года № 128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Руководств по соблюдению обязательных требований законодательства при осуществлении муниципального контроля на территории Кужмарского сельского поселения Звениговского муниципального района Республики Марий Эл»</w:t>
      </w:r>
    </w:p>
    <w:p w14:paraId="2B50C4DB" w14:textId="77777777" w:rsidR="00901F11" w:rsidRDefault="00901F11" w:rsidP="00901F11">
      <w:pPr>
        <w:pStyle w:val="ad"/>
        <w:spacing w:line="240" w:lineRule="auto"/>
        <w:rPr>
          <w:szCs w:val="28"/>
        </w:rPr>
      </w:pPr>
      <w: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в целях приведения муниципальных правовых актов в соответствие с действующим законодательством, </w:t>
      </w:r>
      <w:r>
        <w:rPr>
          <w:szCs w:val="28"/>
        </w:rPr>
        <w:t xml:space="preserve">руководствуясь п. 5.1 Положения о Кужмарской сельской администрации </w:t>
      </w:r>
      <w:r>
        <w:rPr>
          <w:color w:val="000000"/>
          <w:szCs w:val="28"/>
        </w:rPr>
        <w:t>Звениговского  муниципального  района Республики Марий Эл</w:t>
      </w:r>
      <w:r>
        <w:rPr>
          <w:szCs w:val="28"/>
        </w:rPr>
        <w:t>, Кужмарская сельская администрация Звениговского муниципального района Республики Марий Эл</w:t>
      </w:r>
    </w:p>
    <w:p w14:paraId="549CC21A" w14:textId="77777777" w:rsidR="00901F11" w:rsidRDefault="00901F11" w:rsidP="00901F11">
      <w:pPr>
        <w:autoSpaceDE w:val="0"/>
        <w:spacing w:after="0" w:line="240" w:lineRule="auto"/>
        <w:jc w:val="center"/>
        <w:rPr>
          <w:rFonts w:ascii="Times New Roman" w:eastAsia="Mangal" w:hAnsi="Times New Roman" w:cs="Times New Roman"/>
          <w:b/>
          <w:sz w:val="28"/>
          <w:szCs w:val="28"/>
        </w:rPr>
      </w:pPr>
    </w:p>
    <w:p w14:paraId="1CCF304C" w14:textId="77777777" w:rsidR="00901F11" w:rsidRDefault="00901F11" w:rsidP="00901F11">
      <w:pPr>
        <w:autoSpaceDE w:val="0"/>
        <w:spacing w:after="0" w:line="240" w:lineRule="auto"/>
        <w:jc w:val="center"/>
        <w:rPr>
          <w:rFonts w:ascii="Times New Roman" w:eastAsia="Mangal" w:hAnsi="Times New Roman" w:cs="Times New Roman"/>
          <w:b/>
          <w:sz w:val="28"/>
          <w:szCs w:val="28"/>
        </w:rPr>
      </w:pPr>
      <w:r>
        <w:rPr>
          <w:rFonts w:ascii="Times New Roman" w:eastAsia="Mangal" w:hAnsi="Times New Roman" w:cs="Times New Roman"/>
          <w:b/>
          <w:sz w:val="28"/>
          <w:szCs w:val="28"/>
        </w:rPr>
        <w:t>ПОСТАНОВЛЯЕТ:</w:t>
      </w:r>
    </w:p>
    <w:p w14:paraId="537C86B6" w14:textId="77777777" w:rsidR="00901F11" w:rsidRDefault="00901F11" w:rsidP="00901F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B48C94F" w14:textId="77777777" w:rsidR="00901F11" w:rsidRDefault="00901F11" w:rsidP="00901F11">
      <w:pPr>
        <w:pStyle w:val="a7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Признать утратившим силу:</w:t>
      </w:r>
    </w:p>
    <w:p w14:paraId="625FC9B1" w14:textId="77777777" w:rsidR="00901F11" w:rsidRDefault="00901F11" w:rsidP="00901F1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Кужмарской сельской администрации Звениговского муниципального район Республики Марий Эл от 04.07.2022 № 128 «</w:t>
      </w:r>
      <w:r>
        <w:rPr>
          <w:rFonts w:ascii="Times New Roman" w:hAnsi="Times New Roman" w:cs="Times New Roman"/>
          <w:color w:val="000000"/>
          <w:sz w:val="28"/>
          <w:szCs w:val="28"/>
        </w:rPr>
        <w:t>Об утверждении Руководств по соблюдению обязательных требований законодательства при осуществлении муниципального контроля на территории Кужмарского сельского поселения Звениговского муниципального района Республики Марий Эл».</w:t>
      </w:r>
    </w:p>
    <w:p w14:paraId="0FC97E05" w14:textId="77777777" w:rsidR="00901F11" w:rsidRDefault="00901F11" w:rsidP="00901F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вступает в силу после его подписания и размещения на официальном сайте Звениговского муниципального района в информационно-телекоммуникационной сети «Интернет».</w:t>
      </w:r>
    </w:p>
    <w:p w14:paraId="3FF43CD0" w14:textId="77777777" w:rsidR="00901F11" w:rsidRDefault="00901F11" w:rsidP="00901F11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14:paraId="17CDDDD8" w14:textId="77777777" w:rsidR="00901F11" w:rsidRDefault="00901F11" w:rsidP="00901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4589F" w14:textId="77777777" w:rsidR="00901F11" w:rsidRDefault="00901F11" w:rsidP="00901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                                                               Н.Э. Андреева</w:t>
      </w:r>
    </w:p>
    <w:p w14:paraId="76563A77" w14:textId="77777777" w:rsidR="00F12C76" w:rsidRDefault="00F12C76" w:rsidP="006C0B77">
      <w:pPr>
        <w:spacing w:after="0"/>
        <w:ind w:firstLine="709"/>
        <w:jc w:val="both"/>
      </w:pPr>
    </w:p>
    <w:sectPr w:rsidR="00F12C76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2426C"/>
    <w:multiLevelType w:val="hybridMultilevel"/>
    <w:tmpl w:val="C9AA260E"/>
    <w:lvl w:ilvl="0" w:tplc="F7AAEB9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234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D2"/>
    <w:rsid w:val="000D5FD2"/>
    <w:rsid w:val="00130A00"/>
    <w:rsid w:val="00224F29"/>
    <w:rsid w:val="003D024C"/>
    <w:rsid w:val="006245EE"/>
    <w:rsid w:val="006C0B77"/>
    <w:rsid w:val="008242FF"/>
    <w:rsid w:val="00870751"/>
    <w:rsid w:val="009009E9"/>
    <w:rsid w:val="00901F1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B0E38-AB5C-4F65-A854-BB257F2C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F1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5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FD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FD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F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5F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5F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5FD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D5FD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D5F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D5FD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D5F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D5FD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D5F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5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5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5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5FD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0D5FD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D5FD2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D5F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D5FD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0D5FD2"/>
    <w:rPr>
      <w:b/>
      <w:bCs/>
      <w:smallCaps/>
      <w:color w:val="2E74B5" w:themeColor="accent1" w:themeShade="BF"/>
      <w:spacing w:val="5"/>
    </w:rPr>
  </w:style>
  <w:style w:type="paragraph" w:styleId="ad">
    <w:name w:val="Body Text"/>
    <w:basedOn w:val="a"/>
    <w:link w:val="ae"/>
    <w:semiHidden/>
    <w:unhideWhenUsed/>
    <w:rsid w:val="00901F11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semiHidden/>
    <w:rsid w:val="00901F1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901F1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2026-07-31T14:27:00Z</dcterms:created>
  <dcterms:modified xsi:type="dcterms:W3CDTF">2026-07-31T14:27:00Z</dcterms:modified>
</cp:coreProperties>
</file>